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857E" w14:textId="359055D7" w:rsidR="00F24A18" w:rsidRPr="006617D4" w:rsidRDefault="00445285" w:rsidP="00F24A18">
      <w:pPr>
        <w:spacing w:line="276" w:lineRule="auto"/>
        <w:outlineLvl w:val="0"/>
        <w:rPr>
          <w:rFonts w:eastAsia="Times New Roman"/>
          <w:szCs w:val="24"/>
          <w:lang w:eastAsia="pl-PL"/>
        </w:rPr>
      </w:pP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                                </w:t>
      </w: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Bartniczka, dnia  </w:t>
      </w:r>
      <w:r w:rsidR="00B7215E">
        <w:rPr>
          <w:szCs w:val="24"/>
        </w:rPr>
        <w:t>1 września 2</w:t>
      </w:r>
      <w:r w:rsidRPr="006617D4">
        <w:rPr>
          <w:szCs w:val="24"/>
        </w:rPr>
        <w:t>0</w:t>
      </w:r>
      <w:r w:rsidR="006617D4">
        <w:rPr>
          <w:szCs w:val="24"/>
        </w:rPr>
        <w:t>2</w:t>
      </w:r>
      <w:r w:rsidR="00234361">
        <w:rPr>
          <w:szCs w:val="24"/>
        </w:rPr>
        <w:t>1</w:t>
      </w:r>
      <w:r w:rsidRPr="006617D4">
        <w:rPr>
          <w:szCs w:val="24"/>
        </w:rPr>
        <w:t xml:space="preserve">r. </w:t>
      </w:r>
      <w:r w:rsidR="00F24A18" w:rsidRPr="006617D4">
        <w:rPr>
          <w:rFonts w:eastAsia="Times New Roman"/>
          <w:szCs w:val="24"/>
          <w:lang w:eastAsia="pl-PL"/>
        </w:rPr>
        <w:t>WIŚR.6733.2.</w:t>
      </w:r>
      <w:r w:rsidR="00B7215E">
        <w:rPr>
          <w:rFonts w:eastAsia="Times New Roman"/>
          <w:szCs w:val="24"/>
          <w:lang w:eastAsia="pl-PL"/>
        </w:rPr>
        <w:t>4</w:t>
      </w:r>
      <w:r w:rsidR="00F24A18" w:rsidRPr="006617D4">
        <w:rPr>
          <w:rFonts w:eastAsia="Times New Roman"/>
          <w:szCs w:val="24"/>
          <w:lang w:eastAsia="pl-PL"/>
        </w:rPr>
        <w:t>.20</w:t>
      </w:r>
      <w:r w:rsidR="00925C94">
        <w:rPr>
          <w:rFonts w:eastAsia="Times New Roman"/>
          <w:szCs w:val="24"/>
          <w:lang w:eastAsia="pl-PL"/>
        </w:rPr>
        <w:t>2</w:t>
      </w:r>
      <w:r w:rsidR="00234361">
        <w:rPr>
          <w:rFonts w:eastAsia="Times New Roman"/>
          <w:szCs w:val="24"/>
          <w:lang w:eastAsia="pl-PL"/>
        </w:rPr>
        <w:t>1</w:t>
      </w:r>
    </w:p>
    <w:p w14:paraId="79227C39" w14:textId="685F4694"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14:paraId="115BFFB5" w14:textId="77777777"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14:paraId="116D7961" w14:textId="77777777" w:rsidR="00445285" w:rsidRPr="006617D4" w:rsidRDefault="00445285" w:rsidP="00445285">
      <w:pPr>
        <w:jc w:val="center"/>
        <w:rPr>
          <w:b/>
          <w:szCs w:val="24"/>
        </w:rPr>
      </w:pPr>
      <w:r w:rsidRPr="006617D4">
        <w:rPr>
          <w:b/>
          <w:szCs w:val="24"/>
        </w:rPr>
        <w:t xml:space="preserve">OBWIESZCZENIE </w:t>
      </w:r>
    </w:p>
    <w:p w14:paraId="2FD641AD" w14:textId="7F8BA4BB" w:rsidR="00445285" w:rsidRPr="006617D4" w:rsidRDefault="00445285" w:rsidP="00445285">
      <w:pPr>
        <w:widowControl w:val="0"/>
        <w:tabs>
          <w:tab w:val="left" w:pos="778"/>
        </w:tabs>
        <w:spacing w:line="276" w:lineRule="auto"/>
        <w:rPr>
          <w:szCs w:val="24"/>
        </w:rPr>
      </w:pPr>
      <w:r w:rsidRPr="006617D4">
        <w:rPr>
          <w:szCs w:val="24"/>
        </w:rPr>
        <w:tab/>
        <w:t>Na podstawie art. 53 ust. 1 ustawy z dnia 27 marca 2003 r. o planowaniu                                   i zagospodarowaniu przestrzennym (Dz.U. z 20</w:t>
      </w:r>
      <w:r w:rsidR="00234361">
        <w:rPr>
          <w:szCs w:val="24"/>
        </w:rPr>
        <w:t>20</w:t>
      </w:r>
      <w:r w:rsidRPr="006617D4">
        <w:rPr>
          <w:szCs w:val="24"/>
        </w:rPr>
        <w:t xml:space="preserve">r. poz. </w:t>
      </w:r>
      <w:r w:rsidR="00234361">
        <w:rPr>
          <w:szCs w:val="24"/>
        </w:rPr>
        <w:t>293</w:t>
      </w:r>
      <w:r w:rsidRPr="006617D4">
        <w:rPr>
          <w:szCs w:val="24"/>
        </w:rPr>
        <w:t xml:space="preserve"> z </w:t>
      </w:r>
      <w:proofErr w:type="spellStart"/>
      <w:r w:rsidRPr="006617D4">
        <w:rPr>
          <w:szCs w:val="24"/>
        </w:rPr>
        <w:t>późn</w:t>
      </w:r>
      <w:proofErr w:type="spellEnd"/>
      <w:r w:rsidRPr="006617D4">
        <w:rPr>
          <w:szCs w:val="24"/>
        </w:rPr>
        <w:t xml:space="preserve">. zm.), Wójt Gminy Bartniczka </w:t>
      </w:r>
    </w:p>
    <w:p w14:paraId="49A24F9B" w14:textId="77777777" w:rsidR="00445285" w:rsidRPr="006617D4" w:rsidRDefault="00445285" w:rsidP="00445285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 w:rsidRPr="006617D4">
        <w:rPr>
          <w:b/>
          <w:szCs w:val="24"/>
        </w:rPr>
        <w:t>zawiadamia,</w:t>
      </w:r>
    </w:p>
    <w:p w14:paraId="65401545" w14:textId="77777777" w:rsidR="00B7215E" w:rsidRDefault="00344D32" w:rsidP="00925C94">
      <w:pPr>
        <w:widowControl w:val="0"/>
        <w:tabs>
          <w:tab w:val="left" w:pos="778"/>
        </w:tabs>
        <w:spacing w:line="276" w:lineRule="auto"/>
        <w:rPr>
          <w:szCs w:val="24"/>
        </w:rPr>
      </w:pPr>
      <w:r w:rsidRPr="006617D4">
        <w:rPr>
          <w:szCs w:val="24"/>
        </w:rPr>
        <w:t xml:space="preserve">że </w:t>
      </w:r>
      <w:r w:rsidR="00B7215E" w:rsidRPr="006617D4">
        <w:rPr>
          <w:szCs w:val="24"/>
        </w:rPr>
        <w:t xml:space="preserve">w dniu </w:t>
      </w:r>
      <w:r w:rsidR="00B7215E">
        <w:rPr>
          <w:szCs w:val="24"/>
        </w:rPr>
        <w:t xml:space="preserve">16 sierpnia 2021r. </w:t>
      </w:r>
      <w:r w:rsidR="00B7215E" w:rsidRPr="006617D4">
        <w:rPr>
          <w:szCs w:val="24"/>
        </w:rPr>
        <w:t xml:space="preserve">na wniosek </w:t>
      </w:r>
      <w:r w:rsidR="00B7215E">
        <w:rPr>
          <w:szCs w:val="24"/>
        </w:rPr>
        <w:t xml:space="preserve">firmy WORM 24 </w:t>
      </w:r>
      <w:proofErr w:type="spellStart"/>
      <w:r w:rsidR="00B7215E">
        <w:rPr>
          <w:szCs w:val="24"/>
        </w:rPr>
        <w:t>Sp</w:t>
      </w:r>
      <w:proofErr w:type="spellEnd"/>
      <w:r w:rsidR="00B7215E">
        <w:rPr>
          <w:szCs w:val="24"/>
        </w:rPr>
        <w:t xml:space="preserve"> z o.o., z siedzibą                                              w Chrząszczycach przy ul. Opolskiej 25A, zostało wszczęte postępowanie administracyjne                        w sprawie wydania decyzji celu publicznego dla inwestycji polegającej na budowie stacji transformatorowej GPZ 110kV/SN SPV Brodnica wraz z niezbędną infrastrukturą, na działce nr </w:t>
      </w:r>
      <w:proofErr w:type="spellStart"/>
      <w:r w:rsidR="00B7215E">
        <w:rPr>
          <w:szCs w:val="24"/>
        </w:rPr>
        <w:t>ewid</w:t>
      </w:r>
      <w:proofErr w:type="spellEnd"/>
      <w:r w:rsidR="00B7215E">
        <w:rPr>
          <w:szCs w:val="24"/>
        </w:rPr>
        <w:t>. 238/27 obręb Jastrzębie, gmina Bartniczka</w:t>
      </w:r>
    </w:p>
    <w:p w14:paraId="4FA9EFC2" w14:textId="6BC7A634" w:rsidR="00925C94" w:rsidRDefault="00925C94" w:rsidP="00925C94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  <w:t>S</w:t>
      </w:r>
      <w:r>
        <w:t xml:space="preserve">trony wszczętego postępowania administracyjnego, mogą zapoznać się z aktami sprawy, składać wnioski i zastrzeżenia, w Urzędzie Gminy Bartniczka przy ul. Brodnickiej 8 (pokój nr 3) w godzinach </w:t>
      </w:r>
      <w:r w:rsidRPr="0097586D">
        <w:t>7</w:t>
      </w:r>
      <w:r w:rsidRPr="0097586D">
        <w:rPr>
          <w:u w:val="single"/>
          <w:vertAlign w:val="superscript"/>
        </w:rPr>
        <w:t>30</w:t>
      </w:r>
      <w:r w:rsidRPr="0097586D">
        <w:t xml:space="preserve"> - </w:t>
      </w:r>
      <w:r w:rsidRPr="009A5AD5">
        <w:t>15</w:t>
      </w:r>
      <w:r w:rsidRPr="009A5AD5">
        <w:rPr>
          <w:u w:val="single"/>
          <w:vertAlign w:val="superscript"/>
        </w:rPr>
        <w:t>15</w:t>
      </w:r>
      <w:r w:rsidRPr="009A5AD5">
        <w:t>,</w:t>
      </w:r>
      <w:r>
        <w:rPr>
          <w:vertAlign w:val="superscript"/>
        </w:rPr>
        <w:t xml:space="preserve"> </w:t>
      </w:r>
      <w:r w:rsidRPr="009A5AD5">
        <w:t>w</w:t>
      </w:r>
      <w:r>
        <w:t xml:space="preserve"> terminie 7 dni od dnia doręczenia niniejszego zawiadomienia. </w:t>
      </w:r>
    </w:p>
    <w:p w14:paraId="129874BA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33342AAD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46F9D536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317D07E0" w14:textId="5A80A4C0"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    </w:t>
      </w:r>
      <w:r>
        <w:rPr>
          <w:rFonts w:eastAsia="Times New Roman"/>
          <w:szCs w:val="24"/>
        </w:rPr>
        <w:t xml:space="preserve">Z up. Wójta </w:t>
      </w:r>
    </w:p>
    <w:p w14:paraId="24A3FCBC" w14:textId="77777777"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/Piotr Ruciński/ </w:t>
      </w:r>
    </w:p>
    <w:p w14:paraId="26D78DEF" w14:textId="4223826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079DE282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635ACBA2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7BD6C096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42F0CB7F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47234DF2" w14:textId="667CE5FC" w:rsidR="00C558E2" w:rsidRPr="006617D4" w:rsidRDefault="002613BE" w:rsidP="00C558E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</w:p>
    <w:p w14:paraId="3072207F" w14:textId="77777777" w:rsidR="00C558E2" w:rsidRPr="006617D4" w:rsidRDefault="00C558E2" w:rsidP="00C558E2">
      <w:pPr>
        <w:spacing w:after="0" w:line="276" w:lineRule="auto"/>
        <w:rPr>
          <w:szCs w:val="24"/>
        </w:rPr>
      </w:pPr>
    </w:p>
    <w:p w14:paraId="25556AFA" w14:textId="77777777" w:rsidR="00C558E2" w:rsidRPr="006617D4" w:rsidRDefault="00C558E2" w:rsidP="00C558E2">
      <w:pPr>
        <w:spacing w:after="0" w:line="276" w:lineRule="auto"/>
        <w:rPr>
          <w:szCs w:val="24"/>
        </w:rPr>
      </w:pPr>
    </w:p>
    <w:p w14:paraId="58F5AD32" w14:textId="6523E1FA"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 xml:space="preserve">Zamieszczono w dniu </w:t>
      </w:r>
      <w:r w:rsidR="00B7215E">
        <w:rPr>
          <w:i/>
          <w:szCs w:val="24"/>
        </w:rPr>
        <w:t xml:space="preserve">1 września </w:t>
      </w:r>
      <w:r w:rsidR="00925C94">
        <w:rPr>
          <w:i/>
          <w:szCs w:val="24"/>
        </w:rPr>
        <w:t>202</w:t>
      </w:r>
      <w:r w:rsidR="00F6456D">
        <w:rPr>
          <w:i/>
          <w:szCs w:val="24"/>
        </w:rPr>
        <w:t>1</w:t>
      </w:r>
      <w:r w:rsidRPr="006617D4">
        <w:rPr>
          <w:i/>
          <w:szCs w:val="24"/>
        </w:rPr>
        <w:t xml:space="preserve">r. </w:t>
      </w:r>
    </w:p>
    <w:p w14:paraId="64022FBA" w14:textId="5C691476"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>na stronie: www</w:t>
      </w:r>
      <w:r w:rsidR="00F6456D">
        <w:rPr>
          <w:i/>
          <w:szCs w:val="24"/>
        </w:rPr>
        <w:t>.</w:t>
      </w:r>
      <w:r w:rsidRPr="006617D4">
        <w:rPr>
          <w:i/>
          <w:szCs w:val="24"/>
        </w:rPr>
        <w:t xml:space="preserve">bip.bartniczka.pl  </w:t>
      </w:r>
    </w:p>
    <w:p w14:paraId="42EDE73C" w14:textId="52B8AAB8" w:rsidR="00C558E2" w:rsidRDefault="00C558E2" w:rsidP="00C558E2">
      <w:pPr>
        <w:spacing w:after="0" w:line="276" w:lineRule="auto"/>
        <w:rPr>
          <w:szCs w:val="24"/>
        </w:rPr>
      </w:pPr>
    </w:p>
    <w:p w14:paraId="3557997E" w14:textId="77777777" w:rsidR="00046969" w:rsidRDefault="00046969" w:rsidP="00046969">
      <w:pPr>
        <w:spacing w:after="0" w:line="276" w:lineRule="auto"/>
        <w:rPr>
          <w:szCs w:val="24"/>
        </w:rPr>
      </w:pPr>
    </w:p>
    <w:p w14:paraId="179969A1" w14:textId="7375F7B0" w:rsidR="00B50DC6" w:rsidRDefault="00B50DC6" w:rsidP="00C558E2">
      <w:pPr>
        <w:spacing w:after="0" w:line="276" w:lineRule="auto"/>
        <w:rPr>
          <w:szCs w:val="24"/>
        </w:rPr>
      </w:pPr>
    </w:p>
    <w:sectPr w:rsidR="00B5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ITCPro-Regular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B2"/>
    <w:rsid w:val="00046969"/>
    <w:rsid w:val="00164C04"/>
    <w:rsid w:val="00175AE5"/>
    <w:rsid w:val="00234361"/>
    <w:rsid w:val="002613BE"/>
    <w:rsid w:val="00277AC1"/>
    <w:rsid w:val="00304A41"/>
    <w:rsid w:val="00315542"/>
    <w:rsid w:val="00344D32"/>
    <w:rsid w:val="00445285"/>
    <w:rsid w:val="004B46EB"/>
    <w:rsid w:val="0056703F"/>
    <w:rsid w:val="006617D4"/>
    <w:rsid w:val="0066305C"/>
    <w:rsid w:val="00793EDE"/>
    <w:rsid w:val="00925C94"/>
    <w:rsid w:val="009B7829"/>
    <w:rsid w:val="00B50DC6"/>
    <w:rsid w:val="00B625FB"/>
    <w:rsid w:val="00B7215E"/>
    <w:rsid w:val="00BD7743"/>
    <w:rsid w:val="00C2394F"/>
    <w:rsid w:val="00C44576"/>
    <w:rsid w:val="00C558E2"/>
    <w:rsid w:val="00CD29CA"/>
    <w:rsid w:val="00CF5D3C"/>
    <w:rsid w:val="00D147CC"/>
    <w:rsid w:val="00E13E09"/>
    <w:rsid w:val="00E678AD"/>
    <w:rsid w:val="00EE4CB7"/>
    <w:rsid w:val="00F24A18"/>
    <w:rsid w:val="00F6456D"/>
    <w:rsid w:val="00FC7CB2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4D08"/>
  <w15:chartTrackingRefBased/>
  <w15:docId w15:val="{8904F282-E225-436D-980B-B1094CF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85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445285"/>
    <w:pPr>
      <w:widowControl w:val="0"/>
      <w:autoSpaceDE w:val="0"/>
      <w:spacing w:before="28" w:after="28" w:line="288" w:lineRule="auto"/>
    </w:pPr>
    <w:rPr>
      <w:rFonts w:ascii="CharterITCPro-Regular" w:eastAsia="Times New Roman" w:hAnsi="CharterITCPro-Regular" w:cs="CharterITC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28</cp:revision>
  <cp:lastPrinted>2020-08-31T09:41:00Z</cp:lastPrinted>
  <dcterms:created xsi:type="dcterms:W3CDTF">2019-05-09T10:39:00Z</dcterms:created>
  <dcterms:modified xsi:type="dcterms:W3CDTF">2021-09-01T10:52:00Z</dcterms:modified>
</cp:coreProperties>
</file>